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245D" w14:textId="554D0D48" w:rsidR="008B16D4" w:rsidRPr="0068071E" w:rsidRDefault="0068071E">
      <w:pPr>
        <w:tabs>
          <w:tab w:val="center" w:pos="4680"/>
          <w:tab w:val="right" w:pos="9360"/>
        </w:tabs>
        <w:rPr>
          <w:rFonts w:ascii="TH SarabunPSK" w:eastAsia="Calibri" w:hAnsi="TH SarabunPSK" w:cs="TH SarabunPSK"/>
          <w:b/>
          <w:color w:val="0070C0"/>
          <w:sz w:val="36"/>
          <w:szCs w:val="36"/>
        </w:rPr>
      </w:pPr>
      <w:r w:rsidRPr="0068071E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B520E1A" wp14:editId="68C69454">
                <wp:simplePos x="0" y="0"/>
                <wp:positionH relativeFrom="column">
                  <wp:posOffset>6705600</wp:posOffset>
                </wp:positionH>
                <wp:positionV relativeFrom="paragraph">
                  <wp:posOffset>62865</wp:posOffset>
                </wp:positionV>
                <wp:extent cx="2333625" cy="600075"/>
                <wp:effectExtent l="0" t="0" r="28575" b="28575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00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2195" h="516255" extrusionOk="0">
                              <a:moveTo>
                                <a:pt x="0" y="0"/>
                              </a:moveTo>
                              <a:lnTo>
                                <a:pt x="1113183" y="0"/>
                              </a:lnTo>
                              <a:lnTo>
                                <a:pt x="2322195" y="0"/>
                              </a:lnTo>
                              <a:lnTo>
                                <a:pt x="2322195" y="516255"/>
                              </a:lnTo>
                              <a:lnTo>
                                <a:pt x="0" y="516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A5A23E" w14:textId="77777777" w:rsidR="008B16D4" w:rsidRPr="0068071E" w:rsidRDefault="008B16D4">
                            <w:pPr>
                              <w:jc w:val="right"/>
                              <w:textDirection w:val="btL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04E1CF0" w14:textId="77777777" w:rsidR="008B16D4" w:rsidRPr="0068071E" w:rsidRDefault="00AF061E">
                            <w:pPr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07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Advisor signature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20E1A" id="Freeform: Shape 1" o:spid="_x0000_s1026" style="position:absolute;margin-left:528pt;margin-top:4.95pt;width:183.75pt;height:47.25pt;z-index:251658240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bottom" coordsize="2322195,516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" adj="-11796480,,5400" path="m,l1113183,,2322195,r,516255l,516255,,xe">
                <v:stroke startarrowwidth="narrow" startarrowlength="short" endarrowwidth="narrow" endarrowlength="short" joinstyle="miter"/>
                <v:formulas/>
                <v:path arrowok="t" o:extrusionok="f" o:connecttype="custom" textboxrect="0,0,2322195,516255"/>
                <v:textbox inset="2.53958mm,1.2694mm,2.53958mm,1.2694mm">
                  <w:txbxContent>
                    <w:p w14:paraId="7FA5A23E" w14:textId="77777777" w:rsidR="008B16D4" w:rsidRPr="0068071E" w:rsidRDefault="008B16D4">
                      <w:pPr>
                        <w:jc w:val="right"/>
                        <w:textDirection w:val="btL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04E1CF0" w14:textId="77777777" w:rsidR="008B16D4" w:rsidRPr="0068071E" w:rsidRDefault="00AF061E">
                      <w:pPr>
                        <w:jc w:val="center"/>
                        <w:textDirection w:val="btL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8071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Advisor signature</w:t>
                      </w:r>
                    </w:p>
                  </w:txbxContent>
                </v:textbox>
              </v:shape>
            </w:pict>
          </mc:Fallback>
        </mc:AlternateContent>
      </w:r>
      <w:r w:rsidR="00AF061E" w:rsidRPr="0068071E">
        <w:rPr>
          <w:rFonts w:ascii="TH SarabunPSK" w:eastAsia="Calibri" w:hAnsi="TH SarabunPSK" w:cs="TH SarabunPSK"/>
          <w:b/>
          <w:color w:val="0070C0"/>
          <w:sz w:val="36"/>
          <w:szCs w:val="36"/>
        </w:rPr>
        <w:t>Mass Spectrometry Sample Submission Form</w:t>
      </w:r>
    </w:p>
    <w:p w14:paraId="4331E544" w14:textId="77777777" w:rsidR="008B16D4" w:rsidRPr="0068071E" w:rsidRDefault="00AF061E">
      <w:pPr>
        <w:tabs>
          <w:tab w:val="center" w:pos="4680"/>
          <w:tab w:val="right" w:pos="9360"/>
        </w:tabs>
        <w:rPr>
          <w:rFonts w:ascii="TH SarabunPSK" w:eastAsia="Calibri" w:hAnsi="TH SarabunPSK" w:cs="TH SarabunPSK"/>
          <w:sz w:val="12"/>
          <w:szCs w:val="12"/>
        </w:rPr>
      </w:pPr>
      <w:r w:rsidRPr="0068071E">
        <w:rPr>
          <w:rFonts w:ascii="TH SarabunPSK" w:eastAsia="Calibri" w:hAnsi="TH SarabunPSK" w:cs="TH SarabunPSK"/>
          <w:b/>
          <w:color w:val="FF0000"/>
          <w:sz w:val="34"/>
          <w:szCs w:val="34"/>
        </w:rPr>
        <w:t>HRMS/MS (Q-</w:t>
      </w:r>
      <w:proofErr w:type="gramStart"/>
      <w:r w:rsidRPr="0068071E">
        <w:rPr>
          <w:rFonts w:ascii="TH SarabunPSK" w:eastAsia="Calibri" w:hAnsi="TH SarabunPSK" w:cs="TH SarabunPSK"/>
          <w:b/>
          <w:color w:val="FF0000"/>
          <w:sz w:val="34"/>
          <w:szCs w:val="34"/>
        </w:rPr>
        <w:t>TOF)_</w:t>
      </w:r>
      <w:proofErr w:type="gramEnd"/>
      <w:r w:rsidRPr="0068071E">
        <w:rPr>
          <w:rFonts w:ascii="TH SarabunPSK" w:eastAsia="Calibri" w:hAnsi="TH SarabunPSK" w:cs="TH SarabunPSK"/>
          <w:b/>
          <w:color w:val="FF0000"/>
          <w:sz w:val="34"/>
          <w:szCs w:val="34"/>
        </w:rPr>
        <w:t>(Only for direct Infusion)</w:t>
      </w:r>
    </w:p>
    <w:p w14:paraId="6C35479A" w14:textId="77777777" w:rsidR="008B16D4" w:rsidRPr="0068071E" w:rsidRDefault="00AF061E">
      <w:pPr>
        <w:spacing w:line="276" w:lineRule="auto"/>
        <w:rPr>
          <w:rFonts w:ascii="TH SarabunPSK" w:eastAsia="Calibri" w:hAnsi="TH SarabunPSK" w:cs="TH SarabunPSK"/>
          <w:b/>
          <w:color w:val="000000"/>
          <w:sz w:val="34"/>
          <w:szCs w:val="34"/>
        </w:rPr>
      </w:pPr>
      <w:r w:rsidRPr="0068071E">
        <w:rPr>
          <w:rFonts w:ascii="TH SarabunPSK" w:eastAsia="Calibri" w:hAnsi="TH SarabunPSK" w:cs="TH SarabunPSK"/>
          <w:b/>
          <w:color w:val="000000"/>
        </w:rPr>
        <w:t xml:space="preserve">Please fill </w:t>
      </w:r>
      <w:r w:rsidRPr="0068071E">
        <w:rPr>
          <w:rFonts w:ascii="TH SarabunPSK" w:eastAsia="Calibri" w:hAnsi="TH SarabunPSK" w:cs="TH SarabunPSK"/>
          <w:b/>
        </w:rPr>
        <w:t>out the form</w:t>
      </w:r>
      <w:r w:rsidRPr="0068071E">
        <w:rPr>
          <w:rFonts w:ascii="TH SarabunPSK" w:eastAsia="Calibri" w:hAnsi="TH SarabunPSK" w:cs="TH SarabunPSK"/>
          <w:b/>
          <w:color w:val="000000"/>
        </w:rPr>
        <w:t xml:space="preserve"> as completely as possible; multiple pages are</w:t>
      </w:r>
      <w:r w:rsidRPr="0068071E">
        <w:rPr>
          <w:rFonts w:ascii="TH SarabunPSK" w:eastAsia="Calibri" w:hAnsi="TH SarabunPSK" w:cs="TH SarabunPSK"/>
          <w:b/>
        </w:rPr>
        <w:t xml:space="preserve"> </w:t>
      </w:r>
      <w:r w:rsidRPr="0068071E">
        <w:rPr>
          <w:rFonts w:ascii="TH SarabunPSK" w:eastAsia="Calibri" w:hAnsi="TH SarabunPSK" w:cs="TH SarabunPSK"/>
          <w:b/>
          <w:color w:val="000000"/>
        </w:rPr>
        <w:t>fine.</w:t>
      </w:r>
      <w:r w:rsidRPr="0068071E">
        <w:rPr>
          <w:rFonts w:ascii="TH SarabunPSK" w:eastAsia="Calibri" w:hAnsi="TH SarabunPSK" w:cs="TH SarabunPSK"/>
          <w:b/>
          <w:color w:val="000000"/>
          <w:sz w:val="34"/>
          <w:szCs w:val="34"/>
        </w:rPr>
        <w:t xml:space="preserve"> </w:t>
      </w:r>
    </w:p>
    <w:p w14:paraId="5308E058" w14:textId="77777777" w:rsidR="008B16D4" w:rsidRPr="0068071E" w:rsidRDefault="00AF061E">
      <w:pPr>
        <w:spacing w:line="276" w:lineRule="auto"/>
        <w:rPr>
          <w:rFonts w:ascii="TH SarabunPSK" w:eastAsia="Calibri" w:hAnsi="TH SarabunPSK" w:cs="TH SarabunPSK"/>
          <w:b/>
          <w:color w:val="FF0000"/>
          <w:sz w:val="28"/>
          <w:szCs w:val="28"/>
          <w:u w:val="single"/>
        </w:rPr>
      </w:pPr>
      <w:r w:rsidRPr="0068071E">
        <w:rPr>
          <w:rFonts w:ascii="TH SarabunPSK" w:eastAsia="Calibri" w:hAnsi="TH SarabunPSK" w:cs="TH SarabunPSK"/>
          <w:b/>
          <w:color w:val="FF0000"/>
          <w:sz w:val="28"/>
          <w:szCs w:val="28"/>
          <w:u w:val="single"/>
        </w:rPr>
        <w:t xml:space="preserve">Fill out this form and submit it to </w:t>
      </w:r>
      <w:hyperlink r:id="rId8">
        <w:r w:rsidRPr="0068071E">
          <w:rPr>
            <w:rFonts w:ascii="TH SarabunPSK" w:eastAsia="Calibri" w:hAnsi="TH SarabunPSK" w:cs="TH SarabunPSK"/>
            <w:b/>
            <w:color w:val="0000FF"/>
            <w:sz w:val="28"/>
            <w:szCs w:val="28"/>
            <w:u w:val="single"/>
          </w:rPr>
          <w:t>qtofmsmuscch@gmail.com</w:t>
        </w:r>
      </w:hyperlink>
    </w:p>
    <w:p w14:paraId="1693847C" w14:textId="77777777" w:rsidR="008B16D4" w:rsidRPr="0068071E" w:rsidRDefault="00AF061E">
      <w:pPr>
        <w:spacing w:line="276" w:lineRule="auto"/>
        <w:rPr>
          <w:rFonts w:ascii="TH SarabunPSK" w:eastAsia="Calibri" w:hAnsi="TH SarabunPSK" w:cs="TH SarabunPSK"/>
          <w:b/>
          <w:color w:val="000000"/>
          <w:sz w:val="28"/>
          <w:szCs w:val="28"/>
          <w:u w:val="single"/>
        </w:rPr>
      </w:pPr>
      <w:r w:rsidRPr="0068071E">
        <w:rPr>
          <w:rFonts w:ascii="TH SarabunPSK" w:eastAsia="Calibri" w:hAnsi="TH SarabunPSK" w:cs="TH SarabunPSK"/>
          <w:b/>
          <w:color w:val="FF0000"/>
          <w:sz w:val="28"/>
          <w:szCs w:val="28"/>
          <w:u w:val="single"/>
        </w:rPr>
        <w:t xml:space="preserve">Sample can be </w:t>
      </w:r>
      <w:proofErr w:type="gramStart"/>
      <w:r w:rsidRPr="0068071E">
        <w:rPr>
          <w:rFonts w:ascii="TH SarabunPSK" w:eastAsia="Calibri" w:hAnsi="TH SarabunPSK" w:cs="TH SarabunPSK"/>
          <w:b/>
          <w:color w:val="FF0000"/>
          <w:sz w:val="28"/>
          <w:szCs w:val="28"/>
          <w:u w:val="single"/>
        </w:rPr>
        <w:t>send</w:t>
      </w:r>
      <w:proofErr w:type="gramEnd"/>
      <w:r w:rsidRPr="0068071E">
        <w:rPr>
          <w:rFonts w:ascii="TH SarabunPSK" w:eastAsia="Calibri" w:hAnsi="TH SarabunPSK" w:cs="TH SarabunPSK"/>
          <w:b/>
          <w:color w:val="FF0000"/>
          <w:sz w:val="28"/>
          <w:szCs w:val="28"/>
          <w:u w:val="single"/>
        </w:rPr>
        <w:t xml:space="preserve"> to C119 Room </w:t>
      </w:r>
    </w:p>
    <w:p w14:paraId="344E4DD5" w14:textId="77777777" w:rsidR="008B16D4" w:rsidRPr="0068071E" w:rsidRDefault="00AF061E">
      <w:pPr>
        <w:rPr>
          <w:rFonts w:ascii="TH SarabunPSK" w:hAnsi="TH SarabunPSK" w:cs="TH SarabunPSK"/>
        </w:rPr>
      </w:pPr>
      <w:r w:rsidRPr="0068071E">
        <w:rPr>
          <w:rFonts w:ascii="TH SarabunPSK" w:hAnsi="TH SarabunPSK" w:cs="TH SarabunPSK"/>
        </w:rPr>
        <w:t>Contact SCMU staff at qtofmsmuscch@gmail.com with questions.</w:t>
      </w:r>
    </w:p>
    <w:tbl>
      <w:tblPr>
        <w:tblStyle w:val="a"/>
        <w:tblW w:w="14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11040"/>
      </w:tblGrid>
      <w:tr w:rsidR="008B16D4" w:rsidRPr="0068071E" w14:paraId="1F4B790F" w14:textId="77777777">
        <w:trPr>
          <w:trHeight w:val="680"/>
          <w:jc w:val="center"/>
        </w:trPr>
        <w:tc>
          <w:tcPr>
            <w:tcW w:w="3180" w:type="dxa"/>
            <w:tcBorders>
              <w:right w:val="dashed" w:sz="4" w:space="0" w:color="000000"/>
            </w:tcBorders>
            <w:vAlign w:val="center"/>
          </w:tcPr>
          <w:p w14:paraId="3B0CB47A" w14:textId="77777777" w:rsidR="008B16D4" w:rsidRPr="0068071E" w:rsidRDefault="00AF06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71E">
              <w:rPr>
                <w:rFonts w:ascii="TH SarabunPSK" w:hAnsi="TH SarabunPSK" w:cs="TH SarabunPSK"/>
                <w:sz w:val="32"/>
                <w:szCs w:val="32"/>
              </w:rPr>
              <w:t>Date Submitted</w:t>
            </w:r>
          </w:p>
        </w:tc>
        <w:tc>
          <w:tcPr>
            <w:tcW w:w="11040" w:type="dxa"/>
            <w:tcBorders>
              <w:left w:val="dashed" w:sz="4" w:space="0" w:color="000000"/>
            </w:tcBorders>
            <w:vAlign w:val="center"/>
          </w:tcPr>
          <w:p w14:paraId="71748CD3" w14:textId="77777777" w:rsidR="008B16D4" w:rsidRPr="0068071E" w:rsidRDefault="008B1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6D4" w:rsidRPr="0068071E" w14:paraId="10419EE8" w14:textId="77777777">
        <w:trPr>
          <w:trHeight w:val="630"/>
          <w:jc w:val="center"/>
        </w:trPr>
        <w:tc>
          <w:tcPr>
            <w:tcW w:w="3180" w:type="dxa"/>
            <w:tcBorders>
              <w:right w:val="dashed" w:sz="4" w:space="0" w:color="000000"/>
            </w:tcBorders>
            <w:vAlign w:val="center"/>
          </w:tcPr>
          <w:p w14:paraId="2D6FF869" w14:textId="77777777" w:rsidR="008B16D4" w:rsidRPr="0068071E" w:rsidRDefault="00AF06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71E">
              <w:rPr>
                <w:rFonts w:ascii="TH SarabunPSK" w:hAnsi="TH SarabunPSK" w:cs="TH SarabunPSK"/>
                <w:sz w:val="32"/>
                <w:szCs w:val="32"/>
              </w:rPr>
              <w:t>Submitter Name</w:t>
            </w:r>
          </w:p>
        </w:tc>
        <w:tc>
          <w:tcPr>
            <w:tcW w:w="11040" w:type="dxa"/>
            <w:tcBorders>
              <w:left w:val="dashed" w:sz="4" w:space="0" w:color="000000"/>
            </w:tcBorders>
            <w:vAlign w:val="center"/>
          </w:tcPr>
          <w:p w14:paraId="3B99A452" w14:textId="77777777" w:rsidR="008B16D4" w:rsidRPr="0068071E" w:rsidRDefault="008B1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6D4" w:rsidRPr="0068071E" w14:paraId="243F36D5" w14:textId="77777777">
        <w:trPr>
          <w:trHeight w:val="680"/>
          <w:jc w:val="center"/>
        </w:trPr>
        <w:tc>
          <w:tcPr>
            <w:tcW w:w="3180" w:type="dxa"/>
            <w:tcBorders>
              <w:right w:val="dashed" w:sz="4" w:space="0" w:color="000000"/>
            </w:tcBorders>
            <w:vAlign w:val="center"/>
          </w:tcPr>
          <w:p w14:paraId="4079D7D7" w14:textId="77777777" w:rsidR="008B16D4" w:rsidRPr="0068071E" w:rsidRDefault="00AF06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71E">
              <w:rPr>
                <w:rFonts w:ascii="TH SarabunPSK" w:hAnsi="TH SarabunPSK" w:cs="TH SarabunPSK"/>
                <w:sz w:val="32"/>
                <w:szCs w:val="32"/>
              </w:rPr>
              <w:t>Submitter email</w:t>
            </w:r>
          </w:p>
        </w:tc>
        <w:tc>
          <w:tcPr>
            <w:tcW w:w="11040" w:type="dxa"/>
            <w:tcBorders>
              <w:left w:val="dashed" w:sz="4" w:space="0" w:color="000000"/>
            </w:tcBorders>
            <w:vAlign w:val="center"/>
          </w:tcPr>
          <w:p w14:paraId="1D5A175E" w14:textId="77777777" w:rsidR="008B16D4" w:rsidRPr="0068071E" w:rsidRDefault="008B1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6D4" w:rsidRPr="0068071E" w14:paraId="31561400" w14:textId="77777777">
        <w:trPr>
          <w:trHeight w:val="680"/>
          <w:jc w:val="center"/>
        </w:trPr>
        <w:tc>
          <w:tcPr>
            <w:tcW w:w="3180" w:type="dxa"/>
            <w:tcBorders>
              <w:right w:val="dashed" w:sz="4" w:space="0" w:color="000000"/>
            </w:tcBorders>
            <w:vAlign w:val="center"/>
          </w:tcPr>
          <w:p w14:paraId="2827605F" w14:textId="77777777" w:rsidR="008B16D4" w:rsidRPr="0068071E" w:rsidRDefault="00AF06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71E">
              <w:rPr>
                <w:rFonts w:ascii="TH SarabunPSK" w:hAnsi="TH SarabunPSK" w:cs="TH SarabunPSK"/>
                <w:sz w:val="32"/>
                <w:szCs w:val="32"/>
              </w:rPr>
              <w:t>Research Group:</w:t>
            </w:r>
          </w:p>
        </w:tc>
        <w:tc>
          <w:tcPr>
            <w:tcW w:w="11040" w:type="dxa"/>
            <w:tcBorders>
              <w:left w:val="dashed" w:sz="4" w:space="0" w:color="000000"/>
            </w:tcBorders>
            <w:vAlign w:val="center"/>
          </w:tcPr>
          <w:p w14:paraId="09A8F1EF" w14:textId="77777777" w:rsidR="008B16D4" w:rsidRPr="0068071E" w:rsidRDefault="008B1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6D4" w:rsidRPr="0068071E" w14:paraId="7F4CB2D7" w14:textId="77777777">
        <w:trPr>
          <w:trHeight w:val="915"/>
          <w:jc w:val="center"/>
        </w:trPr>
        <w:tc>
          <w:tcPr>
            <w:tcW w:w="14220" w:type="dxa"/>
            <w:gridSpan w:val="2"/>
            <w:tcBorders>
              <w:bottom w:val="single" w:sz="4" w:space="0" w:color="0070C0"/>
            </w:tcBorders>
          </w:tcPr>
          <w:p w14:paraId="4E4A03FD" w14:textId="77777777" w:rsidR="008B16D4" w:rsidRPr="0068071E" w:rsidRDefault="00AF061E">
            <w:pPr>
              <w:rPr>
                <w:rFonts w:ascii="TH SarabunPSK" w:hAnsi="TH SarabunPSK" w:cs="TH SarabunPSK"/>
                <w:b/>
                <w:color w:val="073763"/>
                <w:sz w:val="32"/>
                <w:szCs w:val="32"/>
              </w:rPr>
            </w:pPr>
            <w:r w:rsidRPr="0068071E">
              <w:rPr>
                <w:rFonts w:ascii="TH SarabunPSK" w:hAnsi="TH SarabunPSK" w:cs="TH SarabunPSK"/>
                <w:b/>
                <w:color w:val="073763"/>
                <w:sz w:val="32"/>
                <w:szCs w:val="32"/>
              </w:rPr>
              <w:t>Describe the experiment you would like performed (i.e., what information are you expecting to obtain):</w:t>
            </w:r>
          </w:p>
          <w:p w14:paraId="0887DF66" w14:textId="77777777" w:rsidR="008B16D4" w:rsidRPr="0068071E" w:rsidRDefault="00AF061E">
            <w:pPr>
              <w:tabs>
                <w:tab w:val="left" w:pos="40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071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7BD32E73" w14:textId="77777777" w:rsidR="008B16D4" w:rsidRDefault="008B16D4">
            <w:pPr>
              <w:tabs>
                <w:tab w:val="left" w:pos="40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0D26E" w14:textId="77777777" w:rsidR="0068071E" w:rsidRDefault="0068071E">
            <w:pPr>
              <w:tabs>
                <w:tab w:val="left" w:pos="40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20167" w14:textId="6FA9E4F1" w:rsidR="0068071E" w:rsidRPr="0068071E" w:rsidRDefault="0068071E">
            <w:pPr>
              <w:tabs>
                <w:tab w:val="left" w:pos="40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6D4" w:rsidRPr="0068071E" w14:paraId="2C918D40" w14:textId="77777777">
        <w:trPr>
          <w:trHeight w:val="680"/>
          <w:jc w:val="center"/>
        </w:trPr>
        <w:tc>
          <w:tcPr>
            <w:tcW w:w="1422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75EDEC" w14:textId="77777777" w:rsidR="008B16D4" w:rsidRPr="0068071E" w:rsidRDefault="00AF061E">
            <w:pPr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-All samples should be submitted in physical </w:t>
            </w: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>form, solids</w:t>
            </w: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or liquid. Solution </w:t>
            </w: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>forms</w:t>
            </w: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are only accepted </w:t>
            </w: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>when the compound</w:t>
            </w: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is separated by HPLC.</w:t>
            </w:r>
          </w:p>
          <w:p w14:paraId="13354E7A" w14:textId="77777777" w:rsidR="008B16D4" w:rsidRPr="0068071E" w:rsidRDefault="00AF061E">
            <w:pPr>
              <w:spacing w:line="276" w:lineRule="auto"/>
              <w:jc w:val="both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68071E"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  <w:t xml:space="preserve">ESI and APCI </w:t>
            </w: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Ionization </w:t>
            </w:r>
            <w:proofErr w:type="gramStart"/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>source :</w:t>
            </w:r>
            <w:proofErr w:type="gramEnd"/>
            <w:r w:rsidRPr="0068071E"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  <w:t xml:space="preserve"> Recommended sample concentration: ~ 0.5-1.0 mg </w:t>
            </w:r>
          </w:p>
          <w:p w14:paraId="7F106CB1" w14:textId="77777777" w:rsidR="008B16D4" w:rsidRPr="0068071E" w:rsidRDefault="00AF061E">
            <w:pPr>
              <w:spacing w:line="276" w:lineRule="auto"/>
              <w:jc w:val="both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  <w:r w:rsidRPr="0068071E"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  <w:t>-</w:t>
            </w:r>
            <w:r w:rsidRPr="0068071E">
              <w:rPr>
                <w:rFonts w:ascii="TH SarabunPSK" w:eastAsia="Arial" w:hAnsi="TH SarabunPSK" w:cs="TH SarabunPSK"/>
                <w:b/>
                <w:color w:val="FF0000"/>
                <w:sz w:val="32"/>
                <w:szCs w:val="32"/>
                <w:highlight w:val="white"/>
              </w:rPr>
              <w:t xml:space="preserve">The </w:t>
            </w:r>
            <w:proofErr w:type="spellStart"/>
            <w:r w:rsidRPr="0068071E">
              <w:rPr>
                <w:rFonts w:ascii="TH SarabunPSK" w:eastAsia="Arial" w:hAnsi="TH SarabunPSK" w:cs="TH SarabunPSK"/>
                <w:b/>
                <w:color w:val="FF0000"/>
                <w:sz w:val="32"/>
                <w:szCs w:val="32"/>
                <w:highlight w:val="white"/>
              </w:rPr>
              <w:t>DirectProbe</w:t>
            </w:r>
            <w:proofErr w:type="spellEnd"/>
            <w:r w:rsidRPr="0068071E">
              <w:rPr>
                <w:rFonts w:ascii="TH SarabunPSK" w:eastAsia="Arial" w:hAnsi="TH SarabunPSK" w:cs="TH SarabunPSK"/>
                <w:b/>
                <w:color w:val="FF0000"/>
                <w:sz w:val="32"/>
                <w:szCs w:val="32"/>
                <w:highlight w:val="white"/>
              </w:rPr>
              <w:t xml:space="preserve"> (DIP</w:t>
            </w:r>
            <w:proofErr w:type="gramStart"/>
            <w:r w:rsidRPr="0068071E">
              <w:rPr>
                <w:rFonts w:ascii="TH SarabunPSK" w:eastAsia="Arial" w:hAnsi="TH SarabunPSK" w:cs="TH SarabunPSK"/>
                <w:b/>
                <w:color w:val="FF0000"/>
                <w:sz w:val="32"/>
                <w:szCs w:val="32"/>
                <w:highlight w:val="white"/>
              </w:rPr>
              <w:t>)</w:t>
            </w:r>
            <w:r w:rsidRPr="0068071E">
              <w:rPr>
                <w:rFonts w:ascii="TH SarabunPSK" w:eastAsia="Arial" w:hAnsi="TH SarabunPSK" w:cs="TH SarabunPSK"/>
                <w:b/>
                <w:color w:val="333333"/>
                <w:sz w:val="32"/>
                <w:szCs w:val="32"/>
                <w:highlight w:val="white"/>
              </w:rPr>
              <w:t xml:space="preserve"> :</w:t>
            </w:r>
            <w:proofErr w:type="gramEnd"/>
            <w:r w:rsidRPr="0068071E">
              <w:rPr>
                <w:rFonts w:ascii="TH SarabunPSK" w:eastAsia="Arial" w:hAnsi="TH SarabunPSK" w:cs="TH SarabunPSK"/>
                <w:b/>
                <w:color w:val="333333"/>
                <w:sz w:val="32"/>
                <w:szCs w:val="32"/>
                <w:highlight w:val="white"/>
              </w:rPr>
              <w:t xml:space="preserve"> 3.0-5.0 mg</w:t>
            </w:r>
          </w:p>
          <w:p w14:paraId="3426C25B" w14:textId="77777777" w:rsidR="008B16D4" w:rsidRPr="0068071E" w:rsidRDefault="00AF061E">
            <w:pPr>
              <w:spacing w:line="276" w:lineRule="auto"/>
              <w:jc w:val="both"/>
              <w:rPr>
                <w:rFonts w:ascii="TH SarabunPSK" w:hAnsi="TH SarabunPSK" w:cs="TH SarabunPSK"/>
                <w:b/>
                <w:color w:val="FF0000"/>
                <w:sz w:val="32"/>
                <w:szCs w:val="32"/>
                <w:u w:val="single"/>
              </w:rPr>
            </w:pP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-Submission tube (s) should be either an </w:t>
            </w:r>
            <w:r w:rsidRPr="0068071E"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  <w:t xml:space="preserve">Eppendorf tube </w:t>
            </w:r>
            <w:r w:rsidRPr="0068071E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or a HPLC vial </w:t>
            </w:r>
            <w:r w:rsidRPr="0068071E"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  <w:t>and</w:t>
            </w:r>
            <w:r w:rsidRPr="0068071E"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  <w:t xml:space="preserve"> </w:t>
            </w: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68071E">
              <w:rPr>
                <w:rFonts w:ascii="TH SarabunPSK" w:hAnsi="TH SarabunPSK" w:cs="TH SarabunPSK"/>
                <w:b/>
                <w:color w:val="FF0000"/>
                <w:sz w:val="32"/>
                <w:szCs w:val="32"/>
                <w:u w:val="single"/>
              </w:rPr>
              <w:t xml:space="preserve"> 1 empty Eppendorf tube or a HPLC vial</w:t>
            </w:r>
          </w:p>
          <w:p w14:paraId="4DFAE0DE" w14:textId="77777777" w:rsidR="008B16D4" w:rsidRPr="0068071E" w:rsidRDefault="00AF061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-Vial insert can be used. </w:t>
            </w:r>
            <w:r w:rsidRPr="0068071E"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  <w:t>Label all samples clearly sample’s ID.</w:t>
            </w:r>
          </w:p>
        </w:tc>
      </w:tr>
      <w:tr w:rsidR="008B16D4" w:rsidRPr="0068071E" w14:paraId="6CE69983" w14:textId="77777777">
        <w:trPr>
          <w:trHeight w:val="680"/>
          <w:jc w:val="center"/>
        </w:trPr>
        <w:tc>
          <w:tcPr>
            <w:tcW w:w="14220" w:type="dxa"/>
            <w:gridSpan w:val="2"/>
            <w:tcBorders>
              <w:top w:val="single" w:sz="4" w:space="0" w:color="0070C0"/>
            </w:tcBorders>
          </w:tcPr>
          <w:p w14:paraId="66E4999A" w14:textId="77777777" w:rsidR="008B16D4" w:rsidRPr="0068071E" w:rsidRDefault="00AF061E">
            <w:pPr>
              <w:rPr>
                <w:rFonts w:ascii="TH SarabunPSK" w:hAnsi="TH SarabunPSK" w:cs="TH SarabunPSK"/>
                <w:b/>
                <w:color w:val="0070C0"/>
                <w:sz w:val="32"/>
                <w:szCs w:val="32"/>
              </w:rPr>
            </w:pPr>
            <w:r w:rsidRPr="0068071E">
              <w:rPr>
                <w:rFonts w:ascii="TH SarabunPSK" w:hAnsi="TH SarabunPSK" w:cs="TH SarabunPSK"/>
                <w:b/>
                <w:color w:val="0070C0"/>
                <w:sz w:val="32"/>
                <w:szCs w:val="32"/>
              </w:rPr>
              <w:lastRenderedPageBreak/>
              <w:t>Please indicate desired method:</w:t>
            </w:r>
          </w:p>
          <w:p w14:paraId="6AE5A27A" w14:textId="77777777" w:rsidR="008B16D4" w:rsidRPr="0068071E" w:rsidRDefault="00AF061E">
            <w:pPr>
              <w:tabs>
                <w:tab w:val="left" w:pos="720"/>
                <w:tab w:val="left" w:pos="2880"/>
                <w:tab w:val="left" w:pos="5400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ab/>
            </w:r>
            <w:r w:rsidRPr="0068071E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Exact Mass (High resolution spectrum)</w:t>
            </w: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br/>
            </w: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goog_rdk_0"/>
                <w:id w:val="2096435728"/>
              </w:sdtPr>
              <w:sdtEndPr/>
              <w:sdtContent>
                <w:r w:rsidRPr="0068071E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MS/MS (please indicate the m/z)</w:t>
            </w:r>
          </w:p>
          <w:p w14:paraId="069713FE" w14:textId="77777777" w:rsidR="008B16D4" w:rsidRPr="0068071E" w:rsidRDefault="00AF061E">
            <w:pPr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goog_rdk_1"/>
                <w:id w:val="1070459786"/>
              </w:sdtPr>
              <w:sdtEndPr/>
              <w:sdtContent>
                <w:r w:rsidRPr="0068071E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Pr="0068071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LC/MS </w:t>
            </w:r>
            <w:r w:rsidRPr="0068071E"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  <w:t>(Consult with lab staff about conditions and scheduling.)</w:t>
            </w:r>
          </w:p>
        </w:tc>
      </w:tr>
    </w:tbl>
    <w:p w14:paraId="659C372A" w14:textId="77777777" w:rsidR="008B16D4" w:rsidRPr="0068071E" w:rsidRDefault="008B16D4">
      <w:pPr>
        <w:rPr>
          <w:rFonts w:ascii="TH SarabunPSK" w:eastAsia="Calibri" w:hAnsi="TH SarabunPSK" w:cs="TH SarabunPSK"/>
          <w:b/>
          <w:sz w:val="22"/>
          <w:szCs w:val="22"/>
        </w:rPr>
      </w:pPr>
    </w:p>
    <w:tbl>
      <w:tblPr>
        <w:tblStyle w:val="a0"/>
        <w:tblpPr w:leftFromText="180" w:rightFromText="180" w:topFromText="180" w:bottomFromText="180" w:vertAnchor="text" w:tblpX="-15" w:tblpY="1"/>
        <w:tblW w:w="14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0"/>
        <w:gridCol w:w="5955"/>
      </w:tblGrid>
      <w:tr w:rsidR="008B16D4" w:rsidRPr="0068071E" w14:paraId="1AD77695" w14:textId="77777777">
        <w:trPr>
          <w:trHeight w:val="70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D3AC6" w14:textId="77777777" w:rsidR="008B16D4" w:rsidRPr="0068071E" w:rsidRDefault="00AF06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sz w:val="28"/>
                <w:szCs w:val="28"/>
              </w:rPr>
              <w:t>Sample(s) to be returned?</w:t>
            </w:r>
          </w:p>
        </w:tc>
        <w:tc>
          <w:tcPr>
            <w:tcW w:w="59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482B6" w14:textId="77777777" w:rsidR="008B16D4" w:rsidRPr="0068071E" w:rsidRDefault="00AF061E">
            <w:pPr>
              <w:ind w:right="-632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8071E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68071E">
              <w:rPr>
                <w:rFonts w:ascii="TH SarabunPSK" w:hAnsi="TH SarabunPSK" w:cs="TH SarabunPSK"/>
                <w:sz w:val="28"/>
                <w:szCs w:val="28"/>
              </w:rPr>
              <w:t xml:space="preserve">Yes          </w:t>
            </w:r>
            <w:r w:rsidRPr="0068071E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68071E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68071E">
              <w:rPr>
                <w:rFonts w:ascii="TH SarabunPSK" w:hAnsi="TH SarabunPSK" w:cs="TH SarabunPSK"/>
                <w:sz w:val="28"/>
                <w:szCs w:val="28"/>
              </w:rPr>
              <w:t>No</w:t>
            </w:r>
            <w:r w:rsidRPr="0068071E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</w:tr>
    </w:tbl>
    <w:p w14:paraId="56ECEC59" w14:textId="77777777" w:rsidR="008B16D4" w:rsidRPr="0068071E" w:rsidRDefault="00AF061E">
      <w:pPr>
        <w:ind w:right="1502"/>
        <w:rPr>
          <w:rFonts w:ascii="TH SarabunPSK" w:eastAsia="Calibri" w:hAnsi="TH SarabunPSK" w:cs="TH SarabunPSK"/>
          <w:b/>
          <w:sz w:val="28"/>
          <w:szCs w:val="28"/>
        </w:rPr>
      </w:pPr>
      <w:r w:rsidRPr="0068071E">
        <w:rPr>
          <w:rFonts w:ascii="TH SarabunPSK" w:eastAsia="Calibri" w:hAnsi="TH SarabunPSK" w:cs="TH SarabunPSK"/>
          <w:b/>
          <w:sz w:val="28"/>
          <w:szCs w:val="28"/>
        </w:rPr>
        <w:t>Sample Information (when submitting more than 7 samples, please add more numbers and fill out each section for each sample submitted).</w:t>
      </w:r>
    </w:p>
    <w:p w14:paraId="4FD37F49" w14:textId="77777777" w:rsidR="008B16D4" w:rsidRPr="0068071E" w:rsidRDefault="00AF061E">
      <w:pPr>
        <w:numPr>
          <w:ilvl w:val="0"/>
          <w:numId w:val="1"/>
        </w:numPr>
        <w:rPr>
          <w:rFonts w:ascii="TH SarabunPSK" w:eastAsia="Calibri" w:hAnsi="TH SarabunPSK" w:cs="TH SarabunPSK"/>
          <w:b/>
          <w:sz w:val="30"/>
          <w:szCs w:val="30"/>
        </w:rPr>
      </w:pPr>
      <w:r w:rsidRPr="0068071E">
        <w:rPr>
          <w:rFonts w:ascii="TH SarabunPSK" w:eastAsia="Calibri" w:hAnsi="TH SarabunPSK" w:cs="TH SarabunPSK"/>
          <w:b/>
          <w:sz w:val="30"/>
          <w:szCs w:val="30"/>
        </w:rPr>
        <w:t xml:space="preserve">Names of sample(s) submitted: </w:t>
      </w:r>
      <w:r w:rsidRPr="0068071E">
        <w:rPr>
          <w:rFonts w:ascii="TH SarabunPSK" w:eastAsia="Calibri" w:hAnsi="TH SarabunPSK" w:cs="TH SarabunPSK"/>
          <w:b/>
          <w:color w:val="FF0000"/>
          <w:sz w:val="30"/>
          <w:szCs w:val="30"/>
        </w:rPr>
        <w:t xml:space="preserve">          </w:t>
      </w:r>
    </w:p>
    <w:p w14:paraId="7FC6EDBB" w14:textId="77777777" w:rsidR="008B16D4" w:rsidRPr="0068071E" w:rsidRDefault="00AF061E">
      <w:pPr>
        <w:rPr>
          <w:rFonts w:ascii="TH SarabunPSK" w:eastAsia="Calibri" w:hAnsi="TH SarabunPSK" w:cs="TH SarabunPSK"/>
          <w:b/>
          <w:sz w:val="36"/>
          <w:szCs w:val="36"/>
        </w:rPr>
      </w:pPr>
      <w:r w:rsidRPr="0068071E">
        <w:rPr>
          <w:rFonts w:ascii="TH SarabunPSK" w:eastAsia="Calibri" w:hAnsi="TH SarabunPSK" w:cs="TH SarabunPSK"/>
          <w:b/>
          <w:color w:val="FF0000"/>
          <w:sz w:val="30"/>
          <w:szCs w:val="30"/>
        </w:rPr>
        <w:t xml:space="preserve">          Sample Label (as appears on vial)</w:t>
      </w:r>
    </w:p>
    <w:p w14:paraId="0D9B1373" w14:textId="77777777" w:rsidR="008B16D4" w:rsidRPr="0068071E" w:rsidRDefault="00AF061E">
      <w:pPr>
        <w:numPr>
          <w:ilvl w:val="0"/>
          <w:numId w:val="1"/>
        </w:numPr>
        <w:rPr>
          <w:rFonts w:ascii="TH SarabunPSK" w:eastAsia="Calibri" w:hAnsi="TH SarabunPSK" w:cs="TH SarabunPSK"/>
          <w:b/>
          <w:sz w:val="28"/>
          <w:szCs w:val="28"/>
        </w:rPr>
      </w:pPr>
      <w:r w:rsidRPr="0068071E">
        <w:rPr>
          <w:rFonts w:ascii="TH SarabunPSK" w:eastAsia="Calibri" w:hAnsi="TH SarabunPSK" w:cs="TH SarabunPSK"/>
          <w:b/>
          <w:sz w:val="28"/>
          <w:szCs w:val="28"/>
        </w:rPr>
        <w:t>Soluble in (mark all that apply):</w:t>
      </w:r>
    </w:p>
    <w:p w14:paraId="1145E7A4" w14:textId="77777777" w:rsidR="008B16D4" w:rsidRPr="0068071E" w:rsidRDefault="00AF061E">
      <w:pPr>
        <w:rPr>
          <w:rFonts w:ascii="TH SarabunPSK" w:eastAsia="Calibri" w:hAnsi="TH SarabunPSK" w:cs="TH SarabunPSK"/>
          <w:b/>
          <w:sz w:val="38"/>
          <w:szCs w:val="38"/>
        </w:rPr>
      </w:pPr>
      <w:r w:rsidRPr="0068071E">
        <w:rPr>
          <w:rFonts w:ascii="TH SarabunPSK" w:eastAsia="Calibri" w:hAnsi="TH SarabunPSK" w:cs="TH SarabunPSK"/>
          <w:b/>
          <w:color w:val="FF0000"/>
          <w:sz w:val="28"/>
          <w:szCs w:val="28"/>
        </w:rPr>
        <w:t xml:space="preserve">          </w:t>
      </w:r>
      <w:r w:rsidRPr="0068071E">
        <w:rPr>
          <w:rFonts w:ascii="TH SarabunPSK" w:eastAsia="Calibri" w:hAnsi="TH SarabunPSK" w:cs="TH SarabunPSK"/>
          <w:b/>
          <w:color w:val="FF0000"/>
          <w:sz w:val="28"/>
          <w:szCs w:val="28"/>
        </w:rPr>
        <w:t>(</w:t>
      </w:r>
      <w:proofErr w:type="gramStart"/>
      <w:r w:rsidRPr="0068071E">
        <w:rPr>
          <w:rFonts w:ascii="TH SarabunPSK" w:eastAsia="Calibri" w:hAnsi="TH SarabunPSK" w:cs="TH SarabunPSK"/>
          <w:b/>
          <w:color w:val="FF0000"/>
          <w:sz w:val="28"/>
          <w:szCs w:val="28"/>
        </w:rPr>
        <w:t>no</w:t>
      </w:r>
      <w:proofErr w:type="gramEnd"/>
      <w:r w:rsidRPr="0068071E">
        <w:rPr>
          <w:rFonts w:ascii="TH SarabunPSK" w:eastAsia="Calibri" w:hAnsi="TH SarabunPSK" w:cs="TH SarabunPSK"/>
          <w:b/>
          <w:color w:val="FF0000"/>
          <w:sz w:val="28"/>
          <w:szCs w:val="28"/>
        </w:rPr>
        <w:t xml:space="preserve"> THF and TFA as they promote ion suppression)</w:t>
      </w:r>
      <w:r w:rsidRPr="0068071E">
        <w:rPr>
          <w:rFonts w:ascii="TH SarabunPSK" w:hAnsi="TH SarabunPSK" w:cs="TH SarabunPSK"/>
          <w:noProof/>
        </w:rPr>
        <w:drawing>
          <wp:anchor distT="114300" distB="114300" distL="114300" distR="114300" simplePos="0" relativeHeight="251659264" behindDoc="0" locked="0" layoutInCell="1" hidden="0" allowOverlap="1" wp14:anchorId="25A08AD3" wp14:editId="1AFA80B8">
            <wp:simplePos x="0" y="0"/>
            <wp:positionH relativeFrom="column">
              <wp:posOffset>1123950</wp:posOffset>
            </wp:positionH>
            <wp:positionV relativeFrom="paragraph">
              <wp:posOffset>318393</wp:posOffset>
            </wp:positionV>
            <wp:extent cx="852488" cy="85248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D42F48" w14:textId="77777777" w:rsidR="008B16D4" w:rsidRPr="0068071E" w:rsidRDefault="008B16D4">
      <w:pPr>
        <w:rPr>
          <w:rFonts w:ascii="TH SarabunPSK" w:eastAsia="Calibri" w:hAnsi="TH SarabunPSK" w:cs="TH SarabunPSK"/>
          <w:b/>
          <w:sz w:val="22"/>
          <w:szCs w:val="22"/>
        </w:rPr>
      </w:pPr>
    </w:p>
    <w:p w14:paraId="0426B98C" w14:textId="77777777" w:rsidR="008B16D4" w:rsidRPr="0068071E" w:rsidRDefault="008B16D4">
      <w:pPr>
        <w:widowControl w:val="0"/>
        <w:tabs>
          <w:tab w:val="left" w:pos="1350"/>
          <w:tab w:val="center" w:pos="4680"/>
        </w:tabs>
        <w:ind w:left="-709" w:right="-421" w:firstLine="709"/>
        <w:rPr>
          <w:rFonts w:ascii="TH SarabunPSK" w:hAnsi="TH SarabunPSK" w:cs="TH SarabunPSK"/>
        </w:rPr>
      </w:pPr>
    </w:p>
    <w:p w14:paraId="5CA8E1E9" w14:textId="77777777" w:rsidR="008B16D4" w:rsidRPr="0068071E" w:rsidRDefault="00AF061E">
      <w:pPr>
        <w:widowControl w:val="0"/>
        <w:tabs>
          <w:tab w:val="left" w:pos="1350"/>
          <w:tab w:val="center" w:pos="4680"/>
        </w:tabs>
        <w:ind w:left="-709" w:right="-481"/>
        <w:rPr>
          <w:rFonts w:ascii="TH SarabunPSK" w:eastAsia="Calibri" w:hAnsi="TH SarabunPSK" w:cs="TH SarabunPSK"/>
          <w:b/>
          <w:color w:val="0000FF"/>
          <w:sz w:val="32"/>
          <w:szCs w:val="32"/>
        </w:rPr>
      </w:pPr>
      <w:r w:rsidRPr="0068071E">
        <w:rPr>
          <w:rFonts w:ascii="TH SarabunPSK" w:eastAsia="Calibri" w:hAnsi="TH SarabunPSK" w:cs="TH SarabunPSK"/>
          <w:b/>
          <w:color w:val="0000FF"/>
        </w:rPr>
        <w:t xml:space="preserve">          </w:t>
      </w:r>
      <w:r w:rsidRPr="0068071E">
        <w:rPr>
          <w:rFonts w:ascii="TH SarabunPSK" w:eastAsia="Calibri" w:hAnsi="TH SarabunPSK" w:cs="TH SarabunPSK"/>
          <w:b/>
          <w:color w:val="0000FF"/>
          <w:sz w:val="32"/>
          <w:szCs w:val="32"/>
        </w:rPr>
        <w:t xml:space="preserve">                      </w:t>
      </w:r>
    </w:p>
    <w:p w14:paraId="55EF8E5F" w14:textId="77777777" w:rsidR="008B16D4" w:rsidRPr="0068071E" w:rsidRDefault="008B16D4">
      <w:pPr>
        <w:widowControl w:val="0"/>
        <w:tabs>
          <w:tab w:val="left" w:pos="1350"/>
          <w:tab w:val="center" w:pos="4680"/>
        </w:tabs>
        <w:ind w:left="-709" w:right="-421"/>
        <w:rPr>
          <w:rFonts w:ascii="TH SarabunPSK" w:eastAsia="Calibri" w:hAnsi="TH SarabunPSK" w:cs="TH SarabunPSK"/>
          <w:b/>
          <w:color w:val="0000FF"/>
          <w:sz w:val="32"/>
          <w:szCs w:val="32"/>
        </w:rPr>
      </w:pPr>
    </w:p>
    <w:p w14:paraId="6235AD79" w14:textId="77777777" w:rsidR="008B16D4" w:rsidRPr="0068071E" w:rsidRDefault="00AF061E">
      <w:pPr>
        <w:widowControl w:val="0"/>
        <w:tabs>
          <w:tab w:val="left" w:pos="1350"/>
          <w:tab w:val="center" w:pos="4680"/>
        </w:tabs>
        <w:ind w:left="-709" w:right="-421"/>
        <w:rPr>
          <w:rFonts w:ascii="TH SarabunPSK" w:eastAsia="Calibri" w:hAnsi="TH SarabunPSK" w:cs="TH SarabunPSK"/>
          <w:b/>
          <w:color w:val="0000FF"/>
          <w:sz w:val="32"/>
          <w:szCs w:val="32"/>
        </w:rPr>
      </w:pPr>
      <w:r w:rsidRPr="0068071E">
        <w:rPr>
          <w:rFonts w:ascii="TH SarabunPSK" w:eastAsia="Calibri" w:hAnsi="TH SarabunPSK" w:cs="TH SarabunPSK"/>
          <w:b/>
          <w:color w:val="0000FF"/>
          <w:sz w:val="32"/>
          <w:szCs w:val="32"/>
        </w:rPr>
        <w:t xml:space="preserve">                                        </w:t>
      </w:r>
    </w:p>
    <w:p w14:paraId="404CE86D" w14:textId="7755C0EA" w:rsidR="008B16D4" w:rsidRDefault="00AF061E">
      <w:pPr>
        <w:spacing w:line="276" w:lineRule="auto"/>
        <w:rPr>
          <w:rFonts w:ascii="TH SarabunPSK" w:eastAsia="Calibri" w:hAnsi="TH SarabunPSK" w:cs="TH SarabunPSK"/>
          <w:b/>
          <w:color w:val="FF0000"/>
        </w:rPr>
      </w:pPr>
      <w:r w:rsidRPr="0068071E">
        <w:rPr>
          <w:rFonts w:ascii="TH SarabunPSK" w:eastAsia="Calibri" w:hAnsi="TH SarabunPSK" w:cs="TH SarabunPSK"/>
          <w:b/>
          <w:color w:val="FF0000"/>
        </w:rPr>
        <w:t xml:space="preserve">Please Scan QR code: </w:t>
      </w:r>
      <w:r w:rsidRPr="0068071E">
        <w:rPr>
          <w:rFonts w:ascii="TH SarabunPSK" w:eastAsia="Calibri" w:hAnsi="TH SarabunPSK" w:cs="TH SarabunPSK"/>
          <w:b/>
          <w:color w:val="002060"/>
        </w:rPr>
        <w:t xml:space="preserve">Log book </w:t>
      </w:r>
      <w:r w:rsidRPr="0068071E">
        <w:rPr>
          <w:rFonts w:ascii="TH SarabunPSK" w:eastAsia="Calibri" w:hAnsi="TH SarabunPSK" w:cs="TH SarabunPSK"/>
          <w:b/>
          <w:color w:val="FF0000"/>
        </w:rPr>
        <w:t>HRMS/MS (Q-TOF)</w:t>
      </w:r>
    </w:p>
    <w:p w14:paraId="2FD6D3FC" w14:textId="5F8F3181" w:rsidR="0068071E" w:rsidRDefault="0068071E">
      <w:pPr>
        <w:spacing w:line="276" w:lineRule="auto"/>
        <w:rPr>
          <w:rFonts w:ascii="TH SarabunPSK" w:eastAsia="Calibri" w:hAnsi="TH SarabunPSK" w:cs="TH SarabunPSK"/>
          <w:b/>
          <w:color w:val="FF0000"/>
        </w:rPr>
      </w:pPr>
    </w:p>
    <w:p w14:paraId="136AFC3B" w14:textId="0A5B1929" w:rsidR="0068071E" w:rsidRDefault="0068071E">
      <w:pPr>
        <w:spacing w:line="276" w:lineRule="auto"/>
        <w:rPr>
          <w:rFonts w:ascii="TH SarabunPSK" w:eastAsia="Calibri" w:hAnsi="TH SarabunPSK" w:cs="TH SarabunPSK"/>
          <w:b/>
          <w:color w:val="FF0000"/>
        </w:rPr>
      </w:pPr>
    </w:p>
    <w:p w14:paraId="63E0F66F" w14:textId="485AF789" w:rsidR="0068071E" w:rsidRDefault="0068071E">
      <w:pPr>
        <w:spacing w:line="276" w:lineRule="auto"/>
        <w:rPr>
          <w:rFonts w:ascii="TH SarabunPSK" w:eastAsia="Calibri" w:hAnsi="TH SarabunPSK" w:cs="TH SarabunPSK"/>
          <w:b/>
          <w:color w:val="FF0000"/>
        </w:rPr>
      </w:pPr>
    </w:p>
    <w:p w14:paraId="64D71C3B" w14:textId="2B62FEFE" w:rsidR="0068071E" w:rsidRDefault="0068071E">
      <w:pPr>
        <w:spacing w:line="276" w:lineRule="auto"/>
        <w:rPr>
          <w:rFonts w:ascii="TH SarabunPSK" w:eastAsia="Calibri" w:hAnsi="TH SarabunPSK" w:cs="TH SarabunPSK"/>
          <w:b/>
          <w:color w:val="FF0000"/>
        </w:rPr>
      </w:pPr>
    </w:p>
    <w:p w14:paraId="0FDD1DE8" w14:textId="30D119A2" w:rsidR="0068071E" w:rsidRDefault="0068071E">
      <w:pPr>
        <w:spacing w:line="276" w:lineRule="auto"/>
        <w:rPr>
          <w:rFonts w:ascii="TH SarabunPSK" w:eastAsia="Calibri" w:hAnsi="TH SarabunPSK" w:cs="TH SarabunPSK"/>
          <w:b/>
          <w:color w:val="FF0000"/>
        </w:rPr>
      </w:pPr>
    </w:p>
    <w:p w14:paraId="60D13936" w14:textId="558CB2E5" w:rsidR="0068071E" w:rsidRDefault="0068071E">
      <w:pPr>
        <w:spacing w:line="276" w:lineRule="auto"/>
        <w:rPr>
          <w:rFonts w:ascii="TH SarabunPSK" w:eastAsia="Calibri" w:hAnsi="TH SarabunPSK" w:cs="TH SarabunPSK"/>
          <w:b/>
          <w:color w:val="FF0000"/>
        </w:rPr>
      </w:pPr>
    </w:p>
    <w:p w14:paraId="11B7D2B6" w14:textId="77777777" w:rsidR="0068071E" w:rsidRPr="0068071E" w:rsidRDefault="0068071E">
      <w:pPr>
        <w:spacing w:line="276" w:lineRule="auto"/>
        <w:rPr>
          <w:rFonts w:ascii="TH SarabunPSK" w:eastAsia="Calibri" w:hAnsi="TH SarabunPSK" w:cs="TH SarabunPSK"/>
          <w:b/>
          <w:color w:val="002060"/>
          <w:sz w:val="6"/>
          <w:szCs w:val="6"/>
        </w:rPr>
      </w:pPr>
    </w:p>
    <w:p w14:paraId="617D85E5" w14:textId="77777777" w:rsidR="008B16D4" w:rsidRPr="0068071E" w:rsidRDefault="008B16D4">
      <w:pPr>
        <w:spacing w:line="276" w:lineRule="auto"/>
        <w:rPr>
          <w:rFonts w:ascii="TH SarabunPSK" w:eastAsia="Calibri" w:hAnsi="TH SarabunPSK" w:cs="TH SarabunPSK"/>
          <w:b/>
          <w:color w:val="0000FF"/>
          <w:sz w:val="8"/>
          <w:szCs w:val="8"/>
        </w:rPr>
      </w:pPr>
    </w:p>
    <w:tbl>
      <w:tblPr>
        <w:tblStyle w:val="a2"/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4"/>
        <w:gridCol w:w="1990"/>
        <w:gridCol w:w="1107"/>
        <w:gridCol w:w="1340"/>
        <w:gridCol w:w="1086"/>
        <w:gridCol w:w="982"/>
        <w:gridCol w:w="1428"/>
        <w:gridCol w:w="1645"/>
        <w:gridCol w:w="2191"/>
        <w:gridCol w:w="1254"/>
      </w:tblGrid>
      <w:tr w:rsidR="008B16D4" w:rsidRPr="0068071E" w14:paraId="5AEB7848" w14:textId="77777777">
        <w:trPr>
          <w:trHeight w:val="1380"/>
        </w:trPr>
        <w:tc>
          <w:tcPr>
            <w:tcW w:w="2004" w:type="dxa"/>
            <w:vMerge w:val="restart"/>
            <w:vAlign w:val="center"/>
          </w:tcPr>
          <w:p w14:paraId="27869C67" w14:textId="77777777" w:rsidR="008B16D4" w:rsidRPr="0068071E" w:rsidRDefault="00AF06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lastRenderedPageBreak/>
              <w:t>Names of sample</w:t>
            </w:r>
          </w:p>
        </w:tc>
        <w:tc>
          <w:tcPr>
            <w:tcW w:w="1990" w:type="dxa"/>
            <w:vMerge w:val="restart"/>
            <w:vAlign w:val="center"/>
          </w:tcPr>
          <w:p w14:paraId="722AD8B5" w14:textId="77777777" w:rsidR="008B16D4" w:rsidRPr="0068071E" w:rsidRDefault="00AF06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Molecular Formula</w:t>
            </w:r>
          </w:p>
        </w:tc>
        <w:tc>
          <w:tcPr>
            <w:tcW w:w="4515" w:type="dxa"/>
            <w:gridSpan w:val="4"/>
            <w:vAlign w:val="center"/>
          </w:tcPr>
          <w:p w14:paraId="70C887EB" w14:textId="77777777" w:rsidR="008B16D4" w:rsidRPr="0068071E" w:rsidRDefault="00AF06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 xml:space="preserve">Molecular Mass </w:t>
            </w:r>
            <w:proofErr w:type="gramStart"/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 xml:space="preserve">   (</w:t>
            </w:r>
            <w:proofErr w:type="gramEnd"/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Exact mass calculator)</w:t>
            </w:r>
          </w:p>
        </w:tc>
        <w:tc>
          <w:tcPr>
            <w:tcW w:w="1428" w:type="dxa"/>
            <w:vMerge w:val="restart"/>
            <w:vAlign w:val="center"/>
          </w:tcPr>
          <w:p w14:paraId="58133F6D" w14:textId="77777777" w:rsidR="008B16D4" w:rsidRPr="0068071E" w:rsidRDefault="00AF06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 xml:space="preserve">Soluble in: </w:t>
            </w:r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H</w:t>
            </w:r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  <w:vertAlign w:val="subscript"/>
              </w:rPr>
              <w:t>2</w:t>
            </w:r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O, MeOH, CH</w:t>
            </w:r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  <w:vertAlign w:val="subscript"/>
              </w:rPr>
              <w:t>3</w:t>
            </w:r>
            <w:proofErr w:type="gramStart"/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CN,CH</w:t>
            </w:r>
            <w:proofErr w:type="gramEnd"/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  <w:vertAlign w:val="subscript"/>
              </w:rPr>
              <w:t>2</w:t>
            </w:r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Cl</w:t>
            </w:r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  <w:vertAlign w:val="subscript"/>
              </w:rPr>
              <w:t>2</w:t>
            </w:r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 Hexane</w:t>
            </w:r>
          </w:p>
        </w:tc>
        <w:tc>
          <w:tcPr>
            <w:tcW w:w="1645" w:type="dxa"/>
            <w:vMerge w:val="restart"/>
            <w:vAlign w:val="center"/>
          </w:tcPr>
          <w:p w14:paraId="75751894" w14:textId="77777777" w:rsidR="008B16D4" w:rsidRPr="0068071E" w:rsidRDefault="00AF06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 xml:space="preserve">Sample purity:  </w:t>
            </w:r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Crude, Partially </w:t>
            </w:r>
            <w:proofErr w:type="spellStart"/>
            <w:proofErr w:type="gramStart"/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Purified,Pure</w:t>
            </w:r>
            <w:proofErr w:type="spellEnd"/>
            <w:proofErr w:type="gramEnd"/>
          </w:p>
        </w:tc>
        <w:tc>
          <w:tcPr>
            <w:tcW w:w="2191" w:type="dxa"/>
            <w:vMerge w:val="restart"/>
            <w:vAlign w:val="center"/>
          </w:tcPr>
          <w:p w14:paraId="283CD9C2" w14:textId="77777777" w:rsidR="008B16D4" w:rsidRPr="0068071E" w:rsidRDefault="00AF061E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 xml:space="preserve">Please indicate </w:t>
            </w:r>
            <w:proofErr w:type="gramStart"/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 xml:space="preserve">desired </w:t>
            </w:r>
            <w:r w:rsidRPr="0068071E">
              <w:rPr>
                <w:rFonts w:ascii="TH SarabunPSK" w:eastAsia="Arial" w:hAnsi="TH SarabunPSK" w:cs="TH SarabunPSK"/>
                <w:b/>
                <w:color w:val="4D5156"/>
                <w:sz w:val="28"/>
                <w:szCs w:val="28"/>
                <w:highlight w:val="white"/>
              </w:rPr>
              <w:t xml:space="preserve"> </w:t>
            </w:r>
            <w:r w:rsidRPr="0068071E">
              <w:rPr>
                <w:rFonts w:ascii="TH SarabunPSK" w:eastAsia="Arial" w:hAnsi="TH SarabunPSK" w:cs="TH SarabunPSK"/>
                <w:b/>
                <w:color w:val="0000FF"/>
                <w:sz w:val="28"/>
                <w:szCs w:val="28"/>
                <w:highlight w:val="white"/>
              </w:rPr>
              <w:t>ion</w:t>
            </w:r>
            <w:proofErr w:type="gramEnd"/>
            <w:r w:rsidRPr="0068071E">
              <w:rPr>
                <w:rFonts w:ascii="TH SarabunPSK" w:eastAsia="Arial" w:hAnsi="TH SarabunPSK" w:cs="TH SarabunPSK"/>
                <w:b/>
                <w:color w:val="0000FF"/>
                <w:sz w:val="28"/>
                <w:szCs w:val="28"/>
                <w:highlight w:val="white"/>
              </w:rPr>
              <w:t xml:space="preserve"> source</w:t>
            </w:r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:</w:t>
            </w:r>
          </w:p>
          <w:p w14:paraId="417AA1D9" w14:textId="77777777" w:rsidR="008B16D4" w:rsidRPr="0068071E" w:rsidRDefault="00AF06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FF00FF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ESI</w:t>
            </w:r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 or </w:t>
            </w:r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APCI </w:t>
            </w:r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or</w:t>
            </w:r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 </w:t>
            </w:r>
            <w:r w:rsidRPr="0068071E">
              <w:rPr>
                <w:rFonts w:ascii="TH SarabunPSK" w:hAnsi="TH SarabunPSK" w:cs="TH SarabunPSK"/>
                <w:b/>
                <w:color w:val="FF00FF"/>
                <w:sz w:val="28"/>
                <w:szCs w:val="28"/>
              </w:rPr>
              <w:t>DIP</w:t>
            </w:r>
          </w:p>
          <w:p w14:paraId="189FC86B" w14:textId="77777777" w:rsidR="008B16D4" w:rsidRPr="0068071E" w:rsidRDefault="008B16D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FF00FF"/>
                <w:sz w:val="28"/>
                <w:szCs w:val="28"/>
                <w:u w:val="single"/>
              </w:rPr>
            </w:pPr>
          </w:p>
          <w:p w14:paraId="44D86865" w14:textId="77777777" w:rsidR="008B16D4" w:rsidRPr="0068071E" w:rsidRDefault="00AF06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  <w:highlight w:val="yellow"/>
              </w:rPr>
            </w:pPr>
            <w:r w:rsidRPr="0068071E">
              <w:rPr>
                <w:rFonts w:ascii="TH SarabunPSK" w:eastAsia="Arial" w:hAnsi="TH SarabunPSK" w:cs="TH SarabunPSK"/>
                <w:b/>
                <w:sz w:val="28"/>
                <w:szCs w:val="28"/>
                <w:highlight w:val="yellow"/>
              </w:rPr>
              <w:t xml:space="preserve">(Please </w:t>
            </w:r>
            <w:r w:rsidRPr="0068071E">
              <w:rPr>
                <w:rFonts w:ascii="TH SarabunPSK" w:hAnsi="TH SarabunPSK" w:cs="TH SarabunPSK"/>
                <w:b/>
                <w:sz w:val="28"/>
                <w:szCs w:val="28"/>
                <w:highlight w:val="yellow"/>
              </w:rPr>
              <w:t>choose one)</w:t>
            </w:r>
          </w:p>
        </w:tc>
        <w:tc>
          <w:tcPr>
            <w:tcW w:w="1254" w:type="dxa"/>
            <w:vMerge w:val="restart"/>
            <w:vAlign w:val="center"/>
          </w:tcPr>
          <w:p w14:paraId="3D29B505" w14:textId="77777777" w:rsidR="008B16D4" w:rsidRPr="0068071E" w:rsidRDefault="00AF061E">
            <w:pPr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Ionization Polarity</w:t>
            </w:r>
          </w:p>
          <w:p w14:paraId="041261DA" w14:textId="77777777" w:rsidR="008B16D4" w:rsidRPr="0068071E" w:rsidRDefault="00AF061E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Positive</w:t>
            </w:r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>or</w:t>
            </w:r>
            <w:r w:rsidRPr="0068071E"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  <w:t xml:space="preserve">  Negative</w:t>
            </w:r>
            <w:proofErr w:type="gramEnd"/>
          </w:p>
          <w:p w14:paraId="5040A44A" w14:textId="77777777" w:rsidR="008B16D4" w:rsidRPr="0068071E" w:rsidRDefault="00AF06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</w:rPr>
            </w:pPr>
            <w:r w:rsidRPr="0068071E">
              <w:rPr>
                <w:rFonts w:ascii="TH SarabunPSK" w:eastAsia="Arial" w:hAnsi="TH SarabunPSK" w:cs="TH SarabunPSK"/>
                <w:b/>
                <w:sz w:val="28"/>
                <w:szCs w:val="28"/>
                <w:highlight w:val="yellow"/>
              </w:rPr>
              <w:t xml:space="preserve">(Please </w:t>
            </w:r>
            <w:r w:rsidRPr="0068071E">
              <w:rPr>
                <w:rFonts w:ascii="TH SarabunPSK" w:hAnsi="TH SarabunPSK" w:cs="TH SarabunPSK"/>
                <w:b/>
                <w:sz w:val="28"/>
                <w:szCs w:val="28"/>
                <w:highlight w:val="yellow"/>
              </w:rPr>
              <w:t>choose one)</w:t>
            </w:r>
          </w:p>
        </w:tc>
      </w:tr>
      <w:tr w:rsidR="008B16D4" w:rsidRPr="0068071E" w14:paraId="33A192D4" w14:textId="77777777">
        <w:trPr>
          <w:trHeight w:val="315"/>
        </w:trPr>
        <w:tc>
          <w:tcPr>
            <w:tcW w:w="2004" w:type="dxa"/>
            <w:vMerge/>
            <w:vAlign w:val="center"/>
          </w:tcPr>
          <w:p w14:paraId="1672545A" w14:textId="77777777" w:rsidR="008B16D4" w:rsidRPr="0068071E" w:rsidRDefault="008B1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990" w:type="dxa"/>
            <w:vMerge/>
            <w:vAlign w:val="center"/>
          </w:tcPr>
          <w:p w14:paraId="3B1AAD47" w14:textId="77777777" w:rsidR="008B16D4" w:rsidRPr="0068071E" w:rsidRDefault="008B1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107" w:type="dxa"/>
            <w:vAlign w:val="center"/>
          </w:tcPr>
          <w:p w14:paraId="0976598F" w14:textId="77777777" w:rsidR="008B16D4" w:rsidRPr="0068071E" w:rsidRDefault="00AF06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FF0000"/>
              </w:rPr>
            </w:pPr>
            <w:r w:rsidRPr="0068071E">
              <w:rPr>
                <w:rFonts w:ascii="TH SarabunPSK" w:hAnsi="TH SarabunPSK" w:cs="TH SarabunPSK"/>
                <w:b/>
                <w:color w:val="FF0000"/>
              </w:rPr>
              <w:t>[M]</w:t>
            </w:r>
            <w:r w:rsidRPr="0068071E">
              <w:rPr>
                <w:rFonts w:ascii="TH SarabunPSK" w:hAnsi="TH SarabunPSK" w:cs="TH SarabunPSK"/>
                <w:b/>
                <w:color w:val="FF0000"/>
                <w:vertAlign w:val="superscript"/>
              </w:rPr>
              <w:t>+</w:t>
            </w:r>
          </w:p>
        </w:tc>
        <w:tc>
          <w:tcPr>
            <w:tcW w:w="1340" w:type="dxa"/>
            <w:vAlign w:val="center"/>
          </w:tcPr>
          <w:p w14:paraId="1C56717B" w14:textId="77777777" w:rsidR="008B16D4" w:rsidRPr="0068071E" w:rsidRDefault="00AF06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FF0000"/>
              </w:rPr>
            </w:pPr>
            <w:r w:rsidRPr="0068071E">
              <w:rPr>
                <w:rFonts w:ascii="TH SarabunPSK" w:hAnsi="TH SarabunPSK" w:cs="TH SarabunPSK"/>
                <w:b/>
                <w:color w:val="FF0000"/>
              </w:rPr>
              <w:t>[M+</w:t>
            </w:r>
            <w:proofErr w:type="gramStart"/>
            <w:r w:rsidRPr="0068071E">
              <w:rPr>
                <w:rFonts w:ascii="TH SarabunPSK" w:hAnsi="TH SarabunPSK" w:cs="TH SarabunPSK"/>
                <w:b/>
                <w:color w:val="FF0000"/>
              </w:rPr>
              <w:t>H]</w:t>
            </w:r>
            <w:r w:rsidRPr="0068071E">
              <w:rPr>
                <w:rFonts w:ascii="TH SarabunPSK" w:hAnsi="TH SarabunPSK" w:cs="TH SarabunPSK"/>
                <w:b/>
                <w:color w:val="FF0000"/>
                <w:vertAlign w:val="superscript"/>
              </w:rPr>
              <w:t>+</w:t>
            </w:r>
            <w:proofErr w:type="gramEnd"/>
          </w:p>
        </w:tc>
        <w:tc>
          <w:tcPr>
            <w:tcW w:w="1086" w:type="dxa"/>
            <w:vAlign w:val="center"/>
          </w:tcPr>
          <w:p w14:paraId="3B4C4DCE" w14:textId="77777777" w:rsidR="008B16D4" w:rsidRPr="0068071E" w:rsidRDefault="00AF06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FF0000"/>
              </w:rPr>
            </w:pPr>
            <w:r w:rsidRPr="0068071E">
              <w:rPr>
                <w:rFonts w:ascii="TH SarabunPSK" w:hAnsi="TH SarabunPSK" w:cs="TH SarabunPSK"/>
                <w:b/>
                <w:color w:val="FF0000"/>
              </w:rPr>
              <w:t>[</w:t>
            </w:r>
            <w:proofErr w:type="spellStart"/>
            <w:r w:rsidRPr="0068071E">
              <w:rPr>
                <w:rFonts w:ascii="TH SarabunPSK" w:hAnsi="TH SarabunPSK" w:cs="TH SarabunPSK"/>
                <w:b/>
                <w:color w:val="FF0000"/>
              </w:rPr>
              <w:t>M+</w:t>
            </w:r>
            <w:proofErr w:type="gramStart"/>
            <w:r w:rsidRPr="0068071E">
              <w:rPr>
                <w:rFonts w:ascii="TH SarabunPSK" w:hAnsi="TH SarabunPSK" w:cs="TH SarabunPSK"/>
                <w:b/>
                <w:color w:val="FF0000"/>
              </w:rPr>
              <w:t>Na</w:t>
            </w:r>
            <w:proofErr w:type="spellEnd"/>
            <w:r w:rsidRPr="0068071E">
              <w:rPr>
                <w:rFonts w:ascii="TH SarabunPSK" w:hAnsi="TH SarabunPSK" w:cs="TH SarabunPSK"/>
                <w:b/>
                <w:color w:val="FF0000"/>
              </w:rPr>
              <w:t>]</w:t>
            </w:r>
            <w:r w:rsidRPr="0068071E">
              <w:rPr>
                <w:rFonts w:ascii="TH SarabunPSK" w:hAnsi="TH SarabunPSK" w:cs="TH SarabunPSK"/>
                <w:b/>
                <w:color w:val="FF0000"/>
                <w:vertAlign w:val="superscript"/>
              </w:rPr>
              <w:t>+</w:t>
            </w:r>
            <w:proofErr w:type="gramEnd"/>
          </w:p>
        </w:tc>
        <w:tc>
          <w:tcPr>
            <w:tcW w:w="982" w:type="dxa"/>
            <w:vAlign w:val="center"/>
          </w:tcPr>
          <w:p w14:paraId="7951B4AB" w14:textId="77777777" w:rsidR="008B16D4" w:rsidRPr="0068071E" w:rsidRDefault="00AF06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FF0000"/>
              </w:rPr>
            </w:pPr>
            <w:r w:rsidRPr="0068071E">
              <w:rPr>
                <w:rFonts w:ascii="TH SarabunPSK" w:hAnsi="TH SarabunPSK" w:cs="TH SarabunPSK"/>
                <w:b/>
                <w:color w:val="FF0000"/>
              </w:rPr>
              <w:t>[M-H]</w:t>
            </w:r>
            <w:r w:rsidRPr="0068071E">
              <w:rPr>
                <w:rFonts w:ascii="TH SarabunPSK" w:hAnsi="TH SarabunPSK" w:cs="TH SarabunPSK"/>
                <w:b/>
                <w:color w:val="FF0000"/>
                <w:vertAlign w:val="superscript"/>
              </w:rPr>
              <w:t>-</w:t>
            </w:r>
          </w:p>
        </w:tc>
        <w:tc>
          <w:tcPr>
            <w:tcW w:w="1428" w:type="dxa"/>
            <w:vMerge/>
            <w:vAlign w:val="center"/>
          </w:tcPr>
          <w:p w14:paraId="4E8D0659" w14:textId="77777777" w:rsidR="008B16D4" w:rsidRPr="0068071E" w:rsidRDefault="008B1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FF0000"/>
              </w:rPr>
            </w:pPr>
          </w:p>
        </w:tc>
        <w:tc>
          <w:tcPr>
            <w:tcW w:w="1645" w:type="dxa"/>
            <w:vMerge/>
            <w:vAlign w:val="center"/>
          </w:tcPr>
          <w:p w14:paraId="1339527C" w14:textId="77777777" w:rsidR="008B16D4" w:rsidRPr="0068071E" w:rsidRDefault="008B1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FF0000"/>
              </w:rPr>
            </w:pPr>
          </w:p>
        </w:tc>
        <w:tc>
          <w:tcPr>
            <w:tcW w:w="2191" w:type="dxa"/>
            <w:vMerge/>
            <w:vAlign w:val="center"/>
          </w:tcPr>
          <w:p w14:paraId="191E23D5" w14:textId="77777777" w:rsidR="008B16D4" w:rsidRPr="0068071E" w:rsidRDefault="008B1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FF0000"/>
              </w:rPr>
            </w:pPr>
          </w:p>
        </w:tc>
        <w:tc>
          <w:tcPr>
            <w:tcW w:w="1254" w:type="dxa"/>
            <w:vMerge/>
            <w:vAlign w:val="center"/>
          </w:tcPr>
          <w:p w14:paraId="3451727A" w14:textId="77777777" w:rsidR="008B16D4" w:rsidRPr="0068071E" w:rsidRDefault="008B1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FF0000"/>
              </w:rPr>
            </w:pPr>
          </w:p>
        </w:tc>
      </w:tr>
      <w:tr w:rsidR="008B16D4" w:rsidRPr="0068071E" w14:paraId="6E021583" w14:textId="77777777">
        <w:trPr>
          <w:trHeight w:val="600"/>
        </w:trPr>
        <w:tc>
          <w:tcPr>
            <w:tcW w:w="2004" w:type="dxa"/>
          </w:tcPr>
          <w:p w14:paraId="588AA70E" w14:textId="47471CAC" w:rsidR="008B16D4" w:rsidRPr="0068071E" w:rsidRDefault="00AF061E" w:rsidP="006807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1.</w:t>
            </w:r>
          </w:p>
        </w:tc>
        <w:tc>
          <w:tcPr>
            <w:tcW w:w="1990" w:type="dxa"/>
          </w:tcPr>
          <w:p w14:paraId="5A37AE55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107" w:type="dxa"/>
          </w:tcPr>
          <w:p w14:paraId="2527E273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340" w:type="dxa"/>
          </w:tcPr>
          <w:p w14:paraId="06271B04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086" w:type="dxa"/>
          </w:tcPr>
          <w:p w14:paraId="254415A3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982" w:type="dxa"/>
          </w:tcPr>
          <w:p w14:paraId="3FFED5FF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428" w:type="dxa"/>
          </w:tcPr>
          <w:p w14:paraId="2E6471ED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645" w:type="dxa"/>
          </w:tcPr>
          <w:p w14:paraId="5E736637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2191" w:type="dxa"/>
          </w:tcPr>
          <w:p w14:paraId="0C253303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254" w:type="dxa"/>
          </w:tcPr>
          <w:p w14:paraId="0A22A434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</w:tr>
      <w:tr w:rsidR="008B16D4" w:rsidRPr="0068071E" w14:paraId="685543A1" w14:textId="77777777">
        <w:trPr>
          <w:trHeight w:val="570"/>
        </w:trPr>
        <w:tc>
          <w:tcPr>
            <w:tcW w:w="2004" w:type="dxa"/>
          </w:tcPr>
          <w:p w14:paraId="61002C63" w14:textId="77777777" w:rsidR="008B16D4" w:rsidRPr="0068071E" w:rsidRDefault="00AF061E" w:rsidP="006807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2.</w:t>
            </w:r>
          </w:p>
        </w:tc>
        <w:tc>
          <w:tcPr>
            <w:tcW w:w="1990" w:type="dxa"/>
          </w:tcPr>
          <w:p w14:paraId="5EB3BE16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107" w:type="dxa"/>
          </w:tcPr>
          <w:p w14:paraId="30902FF4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340" w:type="dxa"/>
          </w:tcPr>
          <w:p w14:paraId="268C74F1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086" w:type="dxa"/>
          </w:tcPr>
          <w:p w14:paraId="756EF818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982" w:type="dxa"/>
          </w:tcPr>
          <w:p w14:paraId="3D30B9EA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428" w:type="dxa"/>
          </w:tcPr>
          <w:p w14:paraId="11590FF7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645" w:type="dxa"/>
          </w:tcPr>
          <w:p w14:paraId="20C634EC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2191" w:type="dxa"/>
          </w:tcPr>
          <w:p w14:paraId="6EE9126E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254" w:type="dxa"/>
          </w:tcPr>
          <w:p w14:paraId="7E74F7D9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</w:tr>
      <w:tr w:rsidR="008B16D4" w:rsidRPr="0068071E" w14:paraId="511BC6D4" w14:textId="77777777">
        <w:trPr>
          <w:trHeight w:val="465"/>
        </w:trPr>
        <w:tc>
          <w:tcPr>
            <w:tcW w:w="2004" w:type="dxa"/>
          </w:tcPr>
          <w:p w14:paraId="2A1064CF" w14:textId="77777777" w:rsidR="008B16D4" w:rsidRPr="0068071E" w:rsidRDefault="00AF061E" w:rsidP="006807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3.</w:t>
            </w:r>
          </w:p>
        </w:tc>
        <w:tc>
          <w:tcPr>
            <w:tcW w:w="1990" w:type="dxa"/>
          </w:tcPr>
          <w:p w14:paraId="51F83390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107" w:type="dxa"/>
          </w:tcPr>
          <w:p w14:paraId="39DEF766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340" w:type="dxa"/>
          </w:tcPr>
          <w:p w14:paraId="39C5E6F6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086" w:type="dxa"/>
          </w:tcPr>
          <w:p w14:paraId="783A3C36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982" w:type="dxa"/>
          </w:tcPr>
          <w:p w14:paraId="6D24E371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428" w:type="dxa"/>
          </w:tcPr>
          <w:p w14:paraId="3B3661C2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645" w:type="dxa"/>
          </w:tcPr>
          <w:p w14:paraId="3051251F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2191" w:type="dxa"/>
          </w:tcPr>
          <w:p w14:paraId="3409E157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254" w:type="dxa"/>
          </w:tcPr>
          <w:p w14:paraId="7A16A097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</w:tr>
      <w:tr w:rsidR="008B16D4" w:rsidRPr="0068071E" w14:paraId="49171CCC" w14:textId="77777777">
        <w:trPr>
          <w:trHeight w:val="465"/>
        </w:trPr>
        <w:tc>
          <w:tcPr>
            <w:tcW w:w="2004" w:type="dxa"/>
          </w:tcPr>
          <w:p w14:paraId="31A7842A" w14:textId="77777777" w:rsidR="008B16D4" w:rsidRPr="0068071E" w:rsidRDefault="00AF061E" w:rsidP="006807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4.</w:t>
            </w:r>
          </w:p>
        </w:tc>
        <w:tc>
          <w:tcPr>
            <w:tcW w:w="1990" w:type="dxa"/>
          </w:tcPr>
          <w:p w14:paraId="02860E3C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107" w:type="dxa"/>
          </w:tcPr>
          <w:p w14:paraId="6BDCD881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340" w:type="dxa"/>
          </w:tcPr>
          <w:p w14:paraId="126ABC5D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086" w:type="dxa"/>
          </w:tcPr>
          <w:p w14:paraId="23C8EAC4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982" w:type="dxa"/>
          </w:tcPr>
          <w:p w14:paraId="6DE336C5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428" w:type="dxa"/>
          </w:tcPr>
          <w:p w14:paraId="40B90E0A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645" w:type="dxa"/>
          </w:tcPr>
          <w:p w14:paraId="165C73D2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2191" w:type="dxa"/>
          </w:tcPr>
          <w:p w14:paraId="73D3FF20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254" w:type="dxa"/>
          </w:tcPr>
          <w:p w14:paraId="26EF658A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</w:tr>
      <w:tr w:rsidR="008B16D4" w:rsidRPr="0068071E" w14:paraId="43358B0C" w14:textId="77777777">
        <w:trPr>
          <w:trHeight w:val="450"/>
        </w:trPr>
        <w:tc>
          <w:tcPr>
            <w:tcW w:w="2004" w:type="dxa"/>
          </w:tcPr>
          <w:p w14:paraId="16B8AAC2" w14:textId="77777777" w:rsidR="008B16D4" w:rsidRPr="0068071E" w:rsidRDefault="00AF061E" w:rsidP="006807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5.</w:t>
            </w:r>
          </w:p>
        </w:tc>
        <w:tc>
          <w:tcPr>
            <w:tcW w:w="1990" w:type="dxa"/>
          </w:tcPr>
          <w:p w14:paraId="457B967D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107" w:type="dxa"/>
          </w:tcPr>
          <w:p w14:paraId="31491439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340" w:type="dxa"/>
          </w:tcPr>
          <w:p w14:paraId="5B99AE3D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086" w:type="dxa"/>
          </w:tcPr>
          <w:p w14:paraId="31BE4AB4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982" w:type="dxa"/>
          </w:tcPr>
          <w:p w14:paraId="6C44AE7C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428" w:type="dxa"/>
          </w:tcPr>
          <w:p w14:paraId="21E6B5BF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645" w:type="dxa"/>
          </w:tcPr>
          <w:p w14:paraId="2AD72D0A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2191" w:type="dxa"/>
          </w:tcPr>
          <w:p w14:paraId="1BE7AB82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254" w:type="dxa"/>
          </w:tcPr>
          <w:p w14:paraId="21AB49A9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</w:tr>
      <w:tr w:rsidR="008B16D4" w:rsidRPr="0068071E" w14:paraId="251E34B0" w14:textId="77777777">
        <w:trPr>
          <w:trHeight w:val="465"/>
        </w:trPr>
        <w:tc>
          <w:tcPr>
            <w:tcW w:w="2004" w:type="dxa"/>
          </w:tcPr>
          <w:p w14:paraId="78241D1A" w14:textId="77777777" w:rsidR="008B16D4" w:rsidRPr="0068071E" w:rsidRDefault="00AF061E" w:rsidP="006807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6.</w:t>
            </w:r>
          </w:p>
        </w:tc>
        <w:tc>
          <w:tcPr>
            <w:tcW w:w="1990" w:type="dxa"/>
          </w:tcPr>
          <w:p w14:paraId="1C7D752B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107" w:type="dxa"/>
          </w:tcPr>
          <w:p w14:paraId="1404BCE1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340" w:type="dxa"/>
          </w:tcPr>
          <w:p w14:paraId="14CEB771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086" w:type="dxa"/>
          </w:tcPr>
          <w:p w14:paraId="59602A43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982" w:type="dxa"/>
          </w:tcPr>
          <w:p w14:paraId="59423FBA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428" w:type="dxa"/>
          </w:tcPr>
          <w:p w14:paraId="5D93B848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645" w:type="dxa"/>
          </w:tcPr>
          <w:p w14:paraId="071189B6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2191" w:type="dxa"/>
          </w:tcPr>
          <w:p w14:paraId="46DCBFA4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254" w:type="dxa"/>
          </w:tcPr>
          <w:p w14:paraId="1DB0DD15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</w:tr>
      <w:tr w:rsidR="008B16D4" w:rsidRPr="0068071E" w14:paraId="26AC98C1" w14:textId="77777777">
        <w:trPr>
          <w:trHeight w:val="495"/>
        </w:trPr>
        <w:tc>
          <w:tcPr>
            <w:tcW w:w="2004" w:type="dxa"/>
          </w:tcPr>
          <w:p w14:paraId="12D81769" w14:textId="77777777" w:rsidR="008B16D4" w:rsidRPr="0068071E" w:rsidRDefault="00AF061E" w:rsidP="0068071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</w:pPr>
            <w:r w:rsidRPr="0068071E">
              <w:rPr>
                <w:rFonts w:ascii="TH SarabunPSK" w:hAnsi="TH SarabunPSK" w:cs="TH SarabunPSK"/>
                <w:b/>
                <w:color w:val="0000FF"/>
                <w:sz w:val="28"/>
                <w:szCs w:val="28"/>
              </w:rPr>
              <w:t>7.</w:t>
            </w:r>
          </w:p>
        </w:tc>
        <w:tc>
          <w:tcPr>
            <w:tcW w:w="1990" w:type="dxa"/>
          </w:tcPr>
          <w:p w14:paraId="0706D7F6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107" w:type="dxa"/>
          </w:tcPr>
          <w:p w14:paraId="2C97B06A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340" w:type="dxa"/>
          </w:tcPr>
          <w:p w14:paraId="5257A740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086" w:type="dxa"/>
          </w:tcPr>
          <w:p w14:paraId="07B82CCD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982" w:type="dxa"/>
          </w:tcPr>
          <w:p w14:paraId="3F9B7330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428" w:type="dxa"/>
          </w:tcPr>
          <w:p w14:paraId="499ED38D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645" w:type="dxa"/>
          </w:tcPr>
          <w:p w14:paraId="6D269D44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2191" w:type="dxa"/>
          </w:tcPr>
          <w:p w14:paraId="7D6C19C2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  <w:tc>
          <w:tcPr>
            <w:tcW w:w="1254" w:type="dxa"/>
          </w:tcPr>
          <w:p w14:paraId="37252296" w14:textId="77777777" w:rsidR="008B16D4" w:rsidRPr="0068071E" w:rsidRDefault="008B16D4">
            <w:pPr>
              <w:spacing w:line="276" w:lineRule="auto"/>
              <w:rPr>
                <w:rFonts w:ascii="TH SarabunPSK" w:hAnsi="TH SarabunPSK" w:cs="TH SarabunPSK"/>
                <w:b/>
                <w:color w:val="0000FF"/>
              </w:rPr>
            </w:pPr>
          </w:p>
        </w:tc>
      </w:tr>
    </w:tbl>
    <w:p w14:paraId="466CE9CC" w14:textId="77777777" w:rsidR="008B16D4" w:rsidRPr="0068071E" w:rsidRDefault="008B16D4">
      <w:pPr>
        <w:spacing w:line="276" w:lineRule="auto"/>
        <w:rPr>
          <w:rFonts w:ascii="TH SarabunPSK" w:eastAsia="Calibri" w:hAnsi="TH SarabunPSK" w:cs="TH SarabunPSK"/>
          <w:b/>
          <w:color w:val="0000FF"/>
          <w:sz w:val="32"/>
          <w:szCs w:val="32"/>
        </w:rPr>
      </w:pPr>
    </w:p>
    <w:sectPr w:rsidR="008B16D4" w:rsidRPr="0068071E" w:rsidSect="0068071E">
      <w:headerReference w:type="default" r:id="rId10"/>
      <w:pgSz w:w="15840" w:h="12240" w:orient="landscape"/>
      <w:pgMar w:top="720" w:right="720" w:bottom="450" w:left="720" w:header="11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8919" w14:textId="77777777" w:rsidR="00AF061E" w:rsidRDefault="00AF061E">
      <w:r>
        <w:separator/>
      </w:r>
    </w:p>
  </w:endnote>
  <w:endnote w:type="continuationSeparator" w:id="0">
    <w:p w14:paraId="3EA4F371" w14:textId="77777777" w:rsidR="00AF061E" w:rsidRDefault="00AF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825F" w14:textId="77777777" w:rsidR="00AF061E" w:rsidRDefault="00AF061E">
      <w:r>
        <w:separator/>
      </w:r>
    </w:p>
  </w:footnote>
  <w:footnote w:type="continuationSeparator" w:id="0">
    <w:p w14:paraId="13CF0116" w14:textId="77777777" w:rsidR="00AF061E" w:rsidRDefault="00AF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F83C" w14:textId="77777777" w:rsidR="008B16D4" w:rsidRPr="0068071E" w:rsidRDefault="00AF06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H SarabunPSK" w:eastAsia="Calibri" w:hAnsi="TH SarabunPSK" w:cs="TH SarabunPSK"/>
        <w:b/>
        <w:color w:val="000000"/>
        <w:sz w:val="28"/>
        <w:szCs w:val="28"/>
      </w:rPr>
    </w:pPr>
    <w:r w:rsidRPr="0068071E">
      <w:rPr>
        <w:rFonts w:ascii="TH SarabunPSK" w:eastAsia="Calibri" w:hAnsi="TH SarabunPSK" w:cs="TH SarabunPSK"/>
        <w:b/>
        <w:color w:val="000000"/>
        <w:sz w:val="28"/>
        <w:szCs w:val="28"/>
      </w:rPr>
      <w:t xml:space="preserve">Faculty of Science, Mahidol University 272 Rama VI Road, </w:t>
    </w:r>
    <w:proofErr w:type="spellStart"/>
    <w:r w:rsidRPr="0068071E">
      <w:rPr>
        <w:rFonts w:ascii="TH SarabunPSK" w:eastAsia="Calibri" w:hAnsi="TH SarabunPSK" w:cs="TH SarabunPSK"/>
        <w:b/>
        <w:color w:val="000000"/>
        <w:sz w:val="28"/>
        <w:szCs w:val="28"/>
      </w:rPr>
      <w:t>Ratchathewi</w:t>
    </w:r>
    <w:proofErr w:type="spellEnd"/>
    <w:r w:rsidRPr="0068071E">
      <w:rPr>
        <w:rFonts w:ascii="TH SarabunPSK" w:eastAsia="Calibri" w:hAnsi="TH SarabunPSK" w:cs="TH SarabunPSK"/>
        <w:b/>
        <w:color w:val="000000"/>
        <w:sz w:val="28"/>
        <w:szCs w:val="28"/>
      </w:rPr>
      <w:t xml:space="preserve"> District,</w:t>
    </w:r>
  </w:p>
  <w:p w14:paraId="3CE9C2AE" w14:textId="77777777" w:rsidR="008B16D4" w:rsidRPr="0068071E" w:rsidRDefault="00AF06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H SarabunPSK" w:eastAsia="Calibri" w:hAnsi="TH SarabunPSK" w:cs="TH SarabunPSK"/>
        <w:b/>
        <w:color w:val="000000"/>
        <w:sz w:val="28"/>
        <w:szCs w:val="28"/>
      </w:rPr>
    </w:pPr>
    <w:r w:rsidRPr="0068071E">
      <w:rPr>
        <w:rFonts w:ascii="TH SarabunPSK" w:eastAsia="Calibri" w:hAnsi="TH SarabunPSK" w:cs="TH SarabunPSK"/>
        <w:b/>
        <w:color w:val="000000"/>
        <w:sz w:val="28"/>
        <w:szCs w:val="28"/>
      </w:rPr>
      <w:t>Bangkok 10400, THAILAND Tel: +66 2201 5114</w:t>
    </w:r>
  </w:p>
  <w:p w14:paraId="6EDE5F7B" w14:textId="77777777" w:rsidR="008B16D4" w:rsidRPr="0068071E" w:rsidRDefault="008B16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H SarabunPSK" w:hAnsi="TH SarabunPSK" w:cs="TH SarabunPSK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7F66"/>
    <w:multiLevelType w:val="multilevel"/>
    <w:tmpl w:val="966C3744"/>
    <w:lvl w:ilvl="0">
      <w:start w:val="1"/>
      <w:numFmt w:val="bullet"/>
      <w:lvlText w:val="★"/>
      <w:lvlJc w:val="left"/>
      <w:pPr>
        <w:ind w:left="0" w:firstLine="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D4"/>
    <w:rsid w:val="0068071E"/>
    <w:rsid w:val="008B16D4"/>
    <w:rsid w:val="00AF061E"/>
    <w:rsid w:val="00B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F261"/>
  <w15:docId w15:val="{CC98F93B-0C11-4486-AEB1-4CDD5FC2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jc w:val="center"/>
    </w:pPr>
    <w:rPr>
      <w:rFonts w:ascii="CG Times" w:eastAsia="CG Times" w:hAnsi="CG Times" w:cs="CG Times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8071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68071E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68071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68071E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tofmsmuscc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5L1jEX+0JmcR4ghIKzMR0bOGrw==">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PHITHAKE</dc:creator>
  <cp:lastModifiedBy>PHITHAKE</cp:lastModifiedBy>
  <cp:revision>4</cp:revision>
  <cp:lastPrinted>2024-05-15T02:29:00Z</cp:lastPrinted>
  <dcterms:created xsi:type="dcterms:W3CDTF">2024-05-15T02:24:00Z</dcterms:created>
  <dcterms:modified xsi:type="dcterms:W3CDTF">2024-05-15T02:29:00Z</dcterms:modified>
</cp:coreProperties>
</file>